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4E75" w14:textId="77777777" w:rsidR="00B7140D" w:rsidRPr="00106153" w:rsidRDefault="00B7140D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Toc386554796"/>
    </w:p>
    <w:bookmarkEnd w:id="0"/>
    <w:p w14:paraId="4729A53C" w14:textId="77777777" w:rsidR="00D57E01" w:rsidRPr="00106153" w:rsidRDefault="003927A1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Oświadczenie </w:t>
      </w:r>
      <w:r w:rsidR="00693063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wnioskodawcy wnioskującego 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 </w:t>
      </w:r>
      <w:r w:rsidR="00A5049F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>dofinansowanie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 w trybie </w:t>
      </w:r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de minimis</w:t>
      </w:r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71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106153" w:rsidRDefault="003927A1" w:rsidP="00AF6F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 xml:space="preserve">Wnioskodawca oświadcza, że </w:t>
      </w:r>
      <w:r w:rsidR="00AF6F49" w:rsidRPr="00106153">
        <w:rPr>
          <w:rFonts w:ascii="Arial" w:hAnsi="Arial" w:cs="Arial"/>
          <w:b/>
          <w:sz w:val="20"/>
          <w:lang w:val="pl-PL"/>
        </w:rPr>
        <w:t xml:space="preserve">jako </w:t>
      </w:r>
      <w:r w:rsidR="00390C96" w:rsidRPr="00106153">
        <w:rPr>
          <w:rFonts w:ascii="Arial" w:hAnsi="Arial" w:cs="Arial"/>
          <w:b/>
          <w:sz w:val="20"/>
          <w:u w:val="single"/>
          <w:lang w:val="pl-PL"/>
        </w:rPr>
        <w:t xml:space="preserve">rok budżetowy </w:t>
      </w:r>
      <w:r w:rsidR="00AF6F49" w:rsidRPr="00106153">
        <w:rPr>
          <w:rFonts w:ascii="Arial" w:hAnsi="Arial" w:cs="Arial"/>
          <w:b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Znakapoznpodarou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</w:t>
      </w:r>
      <w:bookmarkStart w:id="1" w:name="_GoBack"/>
      <w:bookmarkEnd w:id="1"/>
      <w:r w:rsidRPr="00C67924">
        <w:rPr>
          <w:rFonts w:ascii="Arial" w:hAnsi="Arial" w:cs="Arial"/>
          <w:b/>
          <w:sz w:val="20"/>
          <w:lang w:val="pl-PL"/>
        </w:rPr>
        <w:t>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Znakapoznpodarou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618"/>
        <w:gridCol w:w="2215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REGON/Data urodz.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106153" w:rsidRDefault="00A5049F" w:rsidP="00A504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Znakapoznpodarou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106153" w:rsidRDefault="00BD4694" w:rsidP="00BD46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minimis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Znakapoznpodarou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5E6756">
        <w:rPr>
          <w:rFonts w:ascii="Arial" w:hAnsi="Arial" w:cs="Arial"/>
          <w:b/>
          <w:bCs/>
          <w:sz w:val="20"/>
          <w:lang w:val="pl-PL"/>
        </w:rPr>
      </w:r>
      <w:r w:rsidR="005E6756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106153" w:rsidRDefault="00C7260F" w:rsidP="00C7260F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minimis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6811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B628" w14:textId="77777777" w:rsidR="00C21EB5" w:rsidRDefault="00C21EB5" w:rsidP="00D57E01">
      <w:r>
        <w:separator/>
      </w:r>
    </w:p>
  </w:endnote>
  <w:endnote w:type="continuationSeparator" w:id="0">
    <w:p w14:paraId="76BDFC6C" w14:textId="77777777" w:rsidR="00C21EB5" w:rsidRDefault="00C21EB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9C72" w14:textId="2BCF41E7" w:rsidR="00A732BC" w:rsidRDefault="00106153" w:rsidP="00106153">
    <w:pPr>
      <w:pStyle w:val="Zpat"/>
      <w:jc w:val="center"/>
    </w:pPr>
    <w:r>
      <w:rPr>
        <w:noProof/>
      </w:rPr>
      <w:drawing>
        <wp:inline distT="0" distB="0" distL="0" distR="0" wp14:anchorId="491FFA9B" wp14:editId="6ADDF548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628631919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1E55231" wp14:editId="7A27847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6" name="Rovnoramenný trojúhelní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D5CC" w14:textId="77777777" w:rsidR="00106153" w:rsidRDefault="0010615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E5523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6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k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gfvpB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58ED5CC" w14:textId="77777777" w:rsidR="00106153" w:rsidRDefault="0010615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1F55" w14:textId="77777777" w:rsidR="00A732BC" w:rsidRDefault="00A732BC" w:rsidP="006811D6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8F78" w14:textId="77777777" w:rsidR="00C21EB5" w:rsidRDefault="00C21EB5" w:rsidP="00D57E01">
      <w:r>
        <w:separator/>
      </w:r>
    </w:p>
  </w:footnote>
  <w:footnote w:type="continuationSeparator" w:id="0">
    <w:p w14:paraId="7BB19F8F" w14:textId="77777777" w:rsidR="00C21EB5" w:rsidRDefault="00C21EB5" w:rsidP="00D57E01">
      <w:r>
        <w:continuationSeparator/>
      </w:r>
    </w:p>
  </w:footnote>
  <w:footnote w:id="1">
    <w:p w14:paraId="1C7A3B40" w14:textId="77777777" w:rsidR="00C67924" w:rsidRPr="00A844EA" w:rsidRDefault="00C67924" w:rsidP="00C67924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572AB9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 xml:space="preserve">Więcej informacji o powiązanym przedsiębiorstwie znajdą Państwo w PODRĘCZNIKU METODYCZNYM do zastosowanie terminu „jedno przedsiębiorstwo” z punktu widzenia zasad wsparcia </w:t>
      </w:r>
      <w:r w:rsidR="00F2362A" w:rsidRPr="00572AB9">
        <w:rPr>
          <w:rFonts w:ascii="Arial" w:hAnsi="Arial" w:cs="Arial"/>
          <w:i/>
          <w:sz w:val="18"/>
          <w:szCs w:val="18"/>
          <w:lang w:val="pl-PL"/>
        </w:rPr>
        <w:t>de minimis</w:t>
      </w:r>
      <w:r w:rsidR="00F2362A" w:rsidRPr="00572AB9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1848E4" w:rsidRDefault="00A5049F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1848E4" w:rsidRDefault="00DE1C4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61 ustawy nr 125/2008 Sb.</w:t>
      </w:r>
    </w:p>
  </w:footnote>
  <w:footnote w:id="5">
    <w:p w14:paraId="793D455B" w14:textId="77777777" w:rsidR="00BD4694" w:rsidRDefault="00BD4694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243 ustawy nr 125/2008 Sb.</w:t>
      </w:r>
    </w:p>
  </w:footnote>
  <w:footnote w:id="6">
    <w:p w14:paraId="3E9AA128" w14:textId="77777777" w:rsidR="00C7260F" w:rsidRDefault="00C7260F" w:rsidP="00C726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Jeśli na podstawie przejętych czynności nie byłoby możliwe podzielenie wcześniej udzielonego wsparca </w:t>
      </w:r>
      <w:r w:rsidR="004771B4" w:rsidRPr="004771B4">
        <w:rPr>
          <w:rFonts w:ascii="Arial" w:hAnsi="Arial" w:cs="Arial"/>
          <w:i/>
          <w:sz w:val="18"/>
          <w:szCs w:val="18"/>
          <w:lang w:val="pl-PL"/>
        </w:rPr>
        <w:t>de minimis</w:t>
      </w:r>
      <w:r w:rsidR="004771B4" w:rsidRPr="004771B4">
        <w:rPr>
          <w:rFonts w:ascii="Arial" w:hAnsi="Arial" w:cs="Arial"/>
          <w:sz w:val="18"/>
          <w:szCs w:val="18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EE73B8" w:rsidRDefault="00A012A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0D026A" w:rsidRPr="004771B4">
        <w:rPr>
          <w:rFonts w:ascii="Arial" w:hAnsi="Arial" w:cs="Arial"/>
          <w:sz w:val="18"/>
          <w:szCs w:val="18"/>
          <w:u w:val="single"/>
          <w:lang w:val="pl-PL"/>
        </w:rPr>
        <w:t>Administratorem</w:t>
      </w:r>
      <w:r w:rsidR="000D026A" w:rsidRPr="004771B4">
        <w:rPr>
          <w:rFonts w:ascii="Arial" w:hAnsi="Arial" w:cs="Arial"/>
          <w:sz w:val="18"/>
          <w:szCs w:val="18"/>
          <w:lang w:val="pl-PL"/>
        </w:rPr>
        <w:t xml:space="preserve"> jest organ koordynujący zgodnie z ustawą nr 215/2004 Sb.</w:t>
      </w:r>
      <w:r w:rsidR="000D026A" w:rsidRPr="00F2362A">
        <w:rPr>
          <w:rFonts w:ascii="Arial" w:hAnsi="Arial" w:cs="Arial"/>
          <w:sz w:val="18"/>
          <w:szCs w:val="18"/>
          <w:lang w:val="pl-PL"/>
        </w:rPr>
        <w:t>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026A" w:rsidRPr="000D026A">
        <w:rPr>
          <w:rFonts w:ascii="Arial" w:hAnsi="Arial" w:cs="Arial"/>
          <w:sz w:val="18"/>
          <w:szCs w:val="18"/>
          <w:u w:val="single"/>
          <w:lang w:val="pl-PL"/>
        </w:rPr>
        <w:t>Przetwarzający</w:t>
      </w:r>
      <w:r w:rsidR="000D026A" w:rsidRPr="000D026A">
        <w:rPr>
          <w:rFonts w:ascii="Arial" w:hAnsi="Arial" w:cs="Arial"/>
          <w:sz w:val="18"/>
          <w:szCs w:val="18"/>
          <w:lang w:val="pl-PL"/>
        </w:rPr>
        <w:t xml:space="preserve"> jest udzielającym wsparcie </w:t>
      </w:r>
      <w:r w:rsidR="000D026A" w:rsidRPr="000D026A">
        <w:rPr>
          <w:rFonts w:ascii="Arial" w:hAnsi="Arial" w:cs="Arial"/>
          <w:i/>
          <w:sz w:val="18"/>
          <w:szCs w:val="18"/>
          <w:lang w:val="pl-PL"/>
        </w:rPr>
        <w:t>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7AB6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7D2775B" w14:textId="3295696A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ACAAF5E" wp14:editId="0CB66BF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5E6756">
      <w:rPr>
        <w:sz w:val="16"/>
        <w:szCs w:val="16"/>
      </w:rPr>
      <w:t>4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5E6756">
      <w:rPr>
        <w:sz w:val="16"/>
        <w:szCs w:val="16"/>
      </w:rPr>
      <w:t>4</w:t>
    </w:r>
  </w:p>
  <w:p w14:paraId="00398C5E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17</w:t>
    </w:r>
  </w:p>
  <w:p w14:paraId="350E0437" w14:textId="77777777" w:rsidR="006811D6" w:rsidRDefault="0068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1363" w14:textId="77777777" w:rsidR="006811D6" w:rsidRPr="002808AC" w:rsidRDefault="006811D6" w:rsidP="006811D6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3E568BA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9D32613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r w:rsidRPr="000B7DDC">
      <w:rPr>
        <w:rFonts w:ascii="Calibri" w:hAnsi="Calibri" w:cs="Calibri"/>
        <w:sz w:val="16"/>
        <w:szCs w:val="16"/>
        <w:lang w:val="pl-PL"/>
      </w:rPr>
      <w:t xml:space="preserve">Příručka pro žadatele, verze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Zhlav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06153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26362"/>
    <w:rsid w:val="00366D69"/>
    <w:rsid w:val="00390C96"/>
    <w:rsid w:val="003927A1"/>
    <w:rsid w:val="003A0E0B"/>
    <w:rsid w:val="003D2A77"/>
    <w:rsid w:val="004022A0"/>
    <w:rsid w:val="00411CC2"/>
    <w:rsid w:val="00437372"/>
    <w:rsid w:val="004460B7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E6756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7E6949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724F3"/>
    <w:rsid w:val="009C7A4A"/>
    <w:rsid w:val="009E496A"/>
    <w:rsid w:val="00A012A6"/>
    <w:rsid w:val="00A04E58"/>
    <w:rsid w:val="00A322FE"/>
    <w:rsid w:val="00A5049F"/>
    <w:rsid w:val="00A732BC"/>
    <w:rsid w:val="00A844EA"/>
    <w:rsid w:val="00AB6FCB"/>
    <w:rsid w:val="00AD247D"/>
    <w:rsid w:val="00AD6F0A"/>
    <w:rsid w:val="00AF0D6E"/>
    <w:rsid w:val="00AF6F49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21EB5"/>
    <w:rsid w:val="00C329A3"/>
    <w:rsid w:val="00C364F2"/>
    <w:rsid w:val="00C67924"/>
    <w:rsid w:val="00C7260F"/>
    <w:rsid w:val="00C72E19"/>
    <w:rsid w:val="00C915CC"/>
    <w:rsid w:val="00CA42E4"/>
    <w:rsid w:val="00CA7444"/>
    <w:rsid w:val="00CC0BC5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26838A"/>
  <w15:chartTrackingRefBased/>
  <w15:docId w15:val="{89E5C947-7580-4CE2-A0DD-73FC83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179B9-A0A5-4E9B-A646-42F8A8F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Jaroslava Papáčková</cp:lastModifiedBy>
  <cp:revision>8</cp:revision>
  <dcterms:created xsi:type="dcterms:W3CDTF">2022-12-15T13:44:00Z</dcterms:created>
  <dcterms:modified xsi:type="dcterms:W3CDTF">2025-02-04T13:21:00Z</dcterms:modified>
</cp:coreProperties>
</file>